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A8F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9120" cy="1477010"/>
            <wp:effectExtent l="0" t="0" r="17780" b="8890"/>
            <wp:docPr id="1" name="图片 1" descr="bccae8aed7e7fe8063729b51703f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cae8aed7e7fe8063729b51703fc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15585" cy="1366520"/>
            <wp:effectExtent l="0" t="0" r="1841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5319A"/>
    <w:rsid w:val="7F1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2025-05-15T07:12:05Z</dcterms:created>
  <dc:creator>Administrator</dc:creator>
  <cp:lastModifiedBy>浮生如夢</cp:lastModifiedBy>
  <dcterms:modified xsi:type="dcterms:W3CDTF">2025-05-15T07:13:32Z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eyJoZGlkIjoiNjBhOWUxOTQ5YWJlMTFmN2Q4NmRjZjAyYWM1OGEzNGIiLCJ1c2VySWQiOiI3MzUzNjgwMDcifQ==</vt:lpwstr>
  </property>
  <property fmtid="{D5CDD505-2E9C-101B-9397-08002B2CF9AE}" pid="4" name="ICV">
    <vt:lpwstr>0C8F26649E3847A1884439EA5B1A454A_12</vt:lpwstr>
  </property>
</Properties>
</file>